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178EC" w:rsidRDefault="003B7A81" w:rsidP="00B178E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B178EC">
        <w:rPr>
          <w:rFonts w:cs="Times New Roman"/>
          <w:sz w:val="24"/>
          <w:szCs w:val="24"/>
        </w:rPr>
        <w:t>Должностной регламент</w:t>
      </w:r>
    </w:p>
    <w:p w:rsidR="0014344C" w:rsidRPr="00B178EC" w:rsidRDefault="0014344C" w:rsidP="00B178E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B178EC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F6560C" w:rsidRPr="00B178EC">
        <w:rPr>
          <w:rFonts w:cs="Times New Roman"/>
          <w:sz w:val="24"/>
          <w:szCs w:val="24"/>
        </w:rPr>
        <w:t xml:space="preserve">аналитического </w:t>
      </w:r>
      <w:r w:rsidRPr="00B178EC">
        <w:rPr>
          <w:rFonts w:cs="Times New Roman"/>
          <w:sz w:val="24"/>
          <w:szCs w:val="24"/>
        </w:rPr>
        <w:t xml:space="preserve">отдела </w:t>
      </w:r>
    </w:p>
    <w:p w:rsidR="0014344C" w:rsidRPr="00B178EC" w:rsidRDefault="0014344C" w:rsidP="00B178E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B178EC">
        <w:rPr>
          <w:rFonts w:cs="Times New Roman"/>
          <w:sz w:val="24"/>
          <w:szCs w:val="24"/>
        </w:rPr>
        <w:t xml:space="preserve">Межрайонной инспекции Федеральной налоговой службы № 6 </w:t>
      </w:r>
    </w:p>
    <w:p w:rsidR="0014344C" w:rsidRPr="00B178EC" w:rsidRDefault="0014344C" w:rsidP="00B178E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B178EC">
        <w:rPr>
          <w:rFonts w:cs="Times New Roman"/>
          <w:sz w:val="24"/>
          <w:szCs w:val="24"/>
        </w:rPr>
        <w:t>по Рязанской области</w:t>
      </w:r>
    </w:p>
    <w:p w:rsidR="000C2E02" w:rsidRPr="00B178EC" w:rsidRDefault="000C2E02" w:rsidP="00B178EC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178EC">
        <w:rPr>
          <w:rFonts w:ascii="Times New Roman" w:hAnsi="Times New Roman" w:cs="Times New Roman"/>
          <w:b/>
          <w:sz w:val="24"/>
          <w:szCs w:val="24"/>
        </w:rPr>
        <w:t> </w:t>
      </w:r>
      <w:r w:rsidRPr="00B178E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178EC" w:rsidRDefault="003B7A81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1.</w:t>
      </w:r>
      <w:r w:rsidR="00016846" w:rsidRPr="00B178EC">
        <w:rPr>
          <w:rFonts w:ascii="Times New Roman" w:hAnsi="Times New Roman" w:cs="Times New Roman"/>
          <w:sz w:val="24"/>
          <w:szCs w:val="24"/>
        </w:rPr>
        <w:t> </w:t>
      </w:r>
      <w:r w:rsidRPr="00B178E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178EC">
        <w:rPr>
          <w:rFonts w:ascii="Times New Roman" w:hAnsi="Times New Roman" w:cs="Times New Roman"/>
          <w:sz w:val="24"/>
          <w:szCs w:val="24"/>
        </w:rPr>
        <w:br/>
      </w:r>
      <w:r w:rsidRPr="00B178E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178EC">
        <w:rPr>
          <w:rFonts w:ascii="Times New Roman" w:hAnsi="Times New Roman" w:cs="Times New Roman"/>
          <w:sz w:val="24"/>
          <w:szCs w:val="24"/>
        </w:rPr>
        <w:t>–</w:t>
      </w:r>
      <w:r w:rsidRPr="00B178EC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AE60BF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</w:t>
      </w:r>
      <w:r w:rsidR="00AE60BF" w:rsidRPr="00B178EC">
        <w:rPr>
          <w:rFonts w:ascii="Times New Roman" w:hAnsi="Times New Roman" w:cs="Times New Roman"/>
          <w:sz w:val="24"/>
          <w:szCs w:val="24"/>
        </w:rPr>
        <w:t>Федеральной налоговой службы №6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 по Рязанской области </w:t>
      </w:r>
      <w:r w:rsidRPr="00B178E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B178EC">
        <w:rPr>
          <w:rFonts w:ascii="Times New Roman" w:hAnsi="Times New Roman" w:cs="Times New Roman"/>
          <w:sz w:val="24"/>
          <w:szCs w:val="24"/>
        </w:rPr>
        <w:t>старшей</w:t>
      </w:r>
      <w:r w:rsidRPr="00B178E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B178EC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B178EC">
        <w:rPr>
          <w:rFonts w:ascii="Times New Roman" w:hAnsi="Times New Roman" w:cs="Times New Roman"/>
          <w:sz w:val="24"/>
          <w:szCs w:val="24"/>
        </w:rPr>
        <w:t>.</w:t>
      </w:r>
    </w:p>
    <w:p w:rsidR="00D6462A" w:rsidRPr="00B178EC" w:rsidRDefault="00D6462A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178EC">
        <w:rPr>
          <w:rFonts w:ascii="Times New Roman" w:hAnsi="Times New Roman" w:cs="Times New Roman"/>
          <w:sz w:val="24"/>
          <w:szCs w:val="24"/>
        </w:rPr>
        <w:t>–</w:t>
      </w:r>
      <w:r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B178EC">
        <w:rPr>
          <w:rFonts w:ascii="Times New Roman" w:hAnsi="Times New Roman" w:cs="Times New Roman"/>
          <w:sz w:val="24"/>
          <w:szCs w:val="24"/>
        </w:rPr>
        <w:t>11-3-4-095</w:t>
      </w:r>
      <w:r w:rsidR="00CE5967" w:rsidRPr="00B178EC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178EC" w:rsidRDefault="00E5383C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2.</w:t>
      </w:r>
      <w:r w:rsidR="00016846" w:rsidRPr="00B178EC">
        <w:rPr>
          <w:rFonts w:ascii="Times New Roman" w:hAnsi="Times New Roman" w:cs="Times New Roman"/>
          <w:sz w:val="24"/>
          <w:szCs w:val="24"/>
        </w:rPr>
        <w:t> </w:t>
      </w:r>
      <w:r w:rsidRPr="00B178E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B178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4E0398" w:rsidRPr="00B178EC">
        <w:rPr>
          <w:rFonts w:ascii="Times New Roman" w:hAnsi="Times New Roman" w:cs="Times New Roman"/>
          <w:sz w:val="24"/>
          <w:szCs w:val="24"/>
        </w:rPr>
        <w:t xml:space="preserve"> аналитического 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16846" w:rsidRPr="00B178EC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B178E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B178EC">
        <w:rPr>
          <w:rFonts w:ascii="Times New Roman" w:hAnsi="Times New Roman" w:cs="Times New Roman"/>
          <w:sz w:val="24"/>
          <w:szCs w:val="24"/>
        </w:rPr>
        <w:t>.</w:t>
      </w:r>
    </w:p>
    <w:p w:rsidR="00A27EE8" w:rsidRPr="00B178EC" w:rsidRDefault="00E5383C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3.</w:t>
      </w:r>
      <w:r w:rsidR="00016846" w:rsidRPr="00B178EC">
        <w:rPr>
          <w:rFonts w:ascii="Times New Roman" w:hAnsi="Times New Roman" w:cs="Times New Roman"/>
          <w:sz w:val="24"/>
          <w:szCs w:val="24"/>
        </w:rPr>
        <w:t> </w:t>
      </w:r>
      <w:r w:rsidRPr="00B178E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4344C" w:rsidRPr="00B178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выездных проверок</w:t>
      </w:r>
      <w:r w:rsidRPr="00B178EC">
        <w:rPr>
          <w:rFonts w:ascii="Times New Roman" w:hAnsi="Times New Roman" w:cs="Times New Roman"/>
          <w:sz w:val="24"/>
          <w:szCs w:val="24"/>
        </w:rPr>
        <w:t>:</w:t>
      </w:r>
      <w:r w:rsidR="00B14EB0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A27EE8" w:rsidRPr="00B178EC">
        <w:rPr>
          <w:rFonts w:ascii="Times New Roman" w:hAnsi="Times New Roman" w:cs="Times New Roman"/>
          <w:sz w:val="24"/>
          <w:szCs w:val="24"/>
        </w:rPr>
        <w:t>регулирование бюджетной системы, регулирование налоговой деятельности.</w:t>
      </w:r>
    </w:p>
    <w:p w:rsidR="003B7A81" w:rsidRPr="00B178EC" w:rsidRDefault="00016846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4</w:t>
      </w:r>
      <w:r w:rsidR="003B7A81" w:rsidRPr="00B178EC">
        <w:rPr>
          <w:rFonts w:ascii="Times New Roman" w:hAnsi="Times New Roman" w:cs="Times New Roman"/>
          <w:sz w:val="24"/>
          <w:szCs w:val="24"/>
        </w:rPr>
        <w:t>.</w:t>
      </w:r>
      <w:r w:rsidRPr="00B178EC">
        <w:rPr>
          <w:rFonts w:ascii="Times New Roman" w:hAnsi="Times New Roman" w:cs="Times New Roman"/>
          <w:sz w:val="24"/>
          <w:szCs w:val="24"/>
        </w:rPr>
        <w:t> 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F05DE9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339E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178EC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178EC">
        <w:rPr>
          <w:rFonts w:ascii="Times New Roman" w:hAnsi="Times New Roman" w:cs="Times New Roman"/>
          <w:sz w:val="24"/>
          <w:szCs w:val="24"/>
        </w:rPr>
        <w:t>е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B178EC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B178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178EC" w:rsidRDefault="001559CE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5. </w:t>
      </w:r>
      <w:r w:rsidR="002640A7" w:rsidRPr="00B178EC">
        <w:rPr>
          <w:rFonts w:ascii="Times New Roman" w:hAnsi="Times New Roman" w:cs="Times New Roman"/>
          <w:sz w:val="24"/>
          <w:szCs w:val="24"/>
        </w:rPr>
        <w:t>С</w:t>
      </w:r>
      <w:r w:rsidR="0014344C" w:rsidRPr="00B178EC">
        <w:rPr>
          <w:rFonts w:ascii="Times New Roman" w:hAnsi="Times New Roman" w:cs="Times New Roman"/>
          <w:sz w:val="24"/>
          <w:szCs w:val="24"/>
        </w:rPr>
        <w:t>тарш</w:t>
      </w:r>
      <w:r w:rsidR="002640A7" w:rsidRPr="00B178EC">
        <w:rPr>
          <w:rFonts w:ascii="Times New Roman" w:hAnsi="Times New Roman" w:cs="Times New Roman"/>
          <w:sz w:val="24"/>
          <w:szCs w:val="24"/>
        </w:rPr>
        <w:t>ий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B178EC">
        <w:rPr>
          <w:rFonts w:ascii="Times New Roman" w:hAnsi="Times New Roman" w:cs="Times New Roman"/>
          <w:sz w:val="24"/>
          <w:szCs w:val="24"/>
        </w:rPr>
        <w:t>ый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B178EC">
        <w:rPr>
          <w:rFonts w:ascii="Times New Roman" w:hAnsi="Times New Roman" w:cs="Times New Roman"/>
          <w:sz w:val="24"/>
          <w:szCs w:val="24"/>
        </w:rPr>
        <w:t>ый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F05DE9" w:rsidRPr="00B178EC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14344C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B178E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05DE9" w:rsidRPr="00B178EC">
        <w:rPr>
          <w:rFonts w:ascii="Times New Roman" w:hAnsi="Times New Roman" w:cs="Times New Roman"/>
          <w:sz w:val="24"/>
          <w:szCs w:val="24"/>
        </w:rPr>
        <w:t>аналити</w:t>
      </w:r>
      <w:r w:rsidR="00A27EE8" w:rsidRPr="00B178EC">
        <w:rPr>
          <w:rFonts w:ascii="Times New Roman" w:hAnsi="Times New Roman" w:cs="Times New Roman"/>
          <w:sz w:val="24"/>
          <w:szCs w:val="24"/>
        </w:rPr>
        <w:t>ч</w:t>
      </w:r>
      <w:r w:rsidR="00F05DE9" w:rsidRPr="00B178EC">
        <w:rPr>
          <w:rFonts w:ascii="Times New Roman" w:hAnsi="Times New Roman" w:cs="Times New Roman"/>
          <w:sz w:val="24"/>
          <w:szCs w:val="24"/>
        </w:rPr>
        <w:t>еского</w:t>
      </w:r>
      <w:r w:rsidR="00A27EE8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2640A7" w:rsidRPr="00B178EC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B178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178EC" w:rsidRDefault="003B7A81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178EC">
        <w:rPr>
          <w:rFonts w:ascii="Times New Roman" w:hAnsi="Times New Roman" w:cs="Times New Roman"/>
          <w:b/>
          <w:sz w:val="24"/>
          <w:szCs w:val="24"/>
        </w:rPr>
        <w:t> </w:t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178E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7B2780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6</w:t>
      </w:r>
      <w:r w:rsidR="003B7A81" w:rsidRPr="00B178EC">
        <w:rPr>
          <w:rFonts w:ascii="Times New Roman" w:hAnsi="Times New Roman" w:cs="Times New Roman"/>
          <w:sz w:val="24"/>
          <w:szCs w:val="24"/>
        </w:rPr>
        <w:t>.</w:t>
      </w:r>
      <w:r w:rsidR="0049073B" w:rsidRPr="00B178EC">
        <w:rPr>
          <w:rFonts w:ascii="Times New Roman" w:hAnsi="Times New Roman" w:cs="Times New Roman"/>
          <w:sz w:val="24"/>
          <w:szCs w:val="24"/>
        </w:rPr>
        <w:t> 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B178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выездных проверок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B178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178EC" w:rsidRDefault="007B2780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6.1.</w:t>
      </w:r>
      <w:r w:rsidR="0049073B" w:rsidRPr="00B178EC">
        <w:rPr>
          <w:rFonts w:ascii="Times New Roman" w:hAnsi="Times New Roman" w:cs="Times New Roman"/>
          <w:sz w:val="24"/>
          <w:szCs w:val="24"/>
        </w:rPr>
        <w:t> </w:t>
      </w:r>
      <w:r w:rsidRPr="00B178EC">
        <w:rPr>
          <w:rFonts w:ascii="Times New Roman" w:hAnsi="Times New Roman" w:cs="Times New Roman"/>
          <w:sz w:val="24"/>
          <w:szCs w:val="24"/>
        </w:rPr>
        <w:t>Н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B178E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B178E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178EC" w:rsidRDefault="0049073B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178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B178EC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B178EC">
        <w:rPr>
          <w:rFonts w:ascii="Times New Roman" w:hAnsi="Times New Roman" w:cs="Times New Roman"/>
          <w:sz w:val="24"/>
          <w:szCs w:val="24"/>
        </w:rPr>
        <w:t>.</w:t>
      </w:r>
    </w:p>
    <w:p w:rsidR="002A6E6E" w:rsidRPr="00B178EC" w:rsidRDefault="0098413A" w:rsidP="00B178EC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178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178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178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178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178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B178EC" w:rsidRDefault="002A6E6E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B178EC" w:rsidRDefault="002A6E6E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B178E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178E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B178EC" w:rsidRDefault="002A6E6E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B178EC" w:rsidRDefault="002A6E6E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178EC" w:rsidRDefault="00C20C8F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178E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178EC">
        <w:rPr>
          <w:rFonts w:ascii="Times New Roman" w:hAnsi="Times New Roman" w:cs="Times New Roman"/>
          <w:sz w:val="24"/>
          <w:szCs w:val="24"/>
        </w:rPr>
        <w:t>:</w:t>
      </w:r>
    </w:p>
    <w:p w:rsidR="002A6E6E" w:rsidRPr="00B178EC" w:rsidRDefault="00CA730A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6.4.1.</w:t>
      </w:r>
      <w:r w:rsidR="0071560A" w:rsidRPr="00B178EC">
        <w:rPr>
          <w:rFonts w:ascii="Times New Roman" w:hAnsi="Times New Roman" w:cs="Times New Roman"/>
          <w:sz w:val="24"/>
          <w:szCs w:val="24"/>
        </w:rPr>
        <w:t> </w:t>
      </w:r>
      <w:r w:rsidRPr="00B178E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A740B" w:rsidRPr="00B178EC" w:rsidRDefault="004A740B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Pr="00B178E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178E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A740B" w:rsidRPr="00B178EC" w:rsidRDefault="004A740B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B178E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178EC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4A740B" w:rsidRPr="00B178EC" w:rsidRDefault="003D213B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4A740B" w:rsidRPr="00B178E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4A740B" w:rsidRPr="00B178EC" w:rsidRDefault="004A740B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B178E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178E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4A740B" w:rsidRPr="00B178EC" w:rsidRDefault="003D213B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F01722" w:rsidRPr="00B17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4A740B" w:rsidRPr="00B178EC" w:rsidRDefault="003D213B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proofErr w:type="gramStart"/>
        <w:r w:rsidR="004A740B" w:rsidRPr="00B17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</w:t>
      </w:r>
      <w:r w:rsidR="004A740B" w:rsidRPr="00B178EC">
        <w:rPr>
          <w:rFonts w:ascii="Times New Roman" w:hAnsi="Times New Roman" w:cs="Times New Roman"/>
          <w:sz w:val="24"/>
          <w:szCs w:val="24"/>
        </w:rPr>
        <w:lastRenderedPageBreak/>
        <w:t>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740B" w:rsidRPr="00B17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0B" w:rsidRPr="00B178EC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740B" w:rsidRPr="00B178EC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proofErr w:type="gramStart"/>
        <w:r w:rsidR="004A740B" w:rsidRPr="00B17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связи";. </w:t>
      </w:r>
      <w:hyperlink r:id="rId17" w:history="1">
        <w:r w:rsidR="004A740B" w:rsidRPr="00B17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Министерства</w:t>
      </w:r>
      <w:proofErr w:type="gramEnd"/>
      <w:r w:rsidR="004A740B" w:rsidRPr="00B17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0B" w:rsidRPr="00B178EC">
        <w:rPr>
          <w:rFonts w:ascii="Times New Roman" w:hAnsi="Times New Roman" w:cs="Times New Roman"/>
          <w:sz w:val="24"/>
          <w:szCs w:val="24"/>
        </w:rPr>
        <w:t xml:space="preserve">финансов Российской Федерации от 9 декабря 2013 г. N 117н "О порядке составления и ведения кассового плана исполнения федерального бюджета в текущем финансовом году";. </w:t>
      </w:r>
      <w:hyperlink r:id="rId18" w:history="1">
        <w:r w:rsidR="004A740B" w:rsidRPr="00B178E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</w:t>
      </w:r>
      <w:proofErr w:type="gramEnd"/>
      <w:r w:rsidR="004A740B" w:rsidRPr="00B17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0B" w:rsidRPr="00B178EC">
        <w:rPr>
          <w:rFonts w:ascii="Times New Roman" w:hAnsi="Times New Roman" w:cs="Times New Roman"/>
          <w:sz w:val="24"/>
          <w:szCs w:val="24"/>
        </w:rPr>
        <w:t xml:space="preserve">Банком Российской Федерации бюджетных полномочий главных администраторов доходов бюджетов бюджетной системы Российской Федерации";  </w:t>
      </w:r>
      <w:hyperlink r:id="rId19" w:history="1">
        <w:r w:rsidR="004A740B" w:rsidRPr="00B178E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 </w:t>
      </w:r>
      <w:hyperlink r:id="rId20" w:history="1">
        <w:r w:rsidR="004A740B" w:rsidRPr="00B178E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31 августа 2016 г. N 868 "О порядке формирования и ведения перечня источников доходов Российской Федерации";</w:t>
      </w:r>
      <w:proofErr w:type="gramEnd"/>
      <w:r w:rsidR="004A740B" w:rsidRPr="00B178EC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="004A740B" w:rsidRPr="00B17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Минфина России от 29 июля 2016 г. N 28н "О порядке формирования и представления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Федерации, Центральным банком Российской </w:t>
      </w:r>
      <w:proofErr w:type="gramStart"/>
      <w:r w:rsidR="004A740B" w:rsidRPr="00B178EC">
        <w:rPr>
          <w:rFonts w:ascii="Times New Roman" w:hAnsi="Times New Roman" w:cs="Times New Roman"/>
          <w:sz w:val="24"/>
          <w:szCs w:val="24"/>
        </w:rPr>
        <w:t>Федерации обоснований прогноза поступления доходов федерального</w:t>
      </w:r>
      <w:proofErr w:type="gramEnd"/>
      <w:r w:rsidR="004A740B" w:rsidRPr="00B178EC">
        <w:rPr>
          <w:rFonts w:ascii="Times New Roman" w:hAnsi="Times New Roman" w:cs="Times New Roman"/>
          <w:sz w:val="24"/>
          <w:szCs w:val="24"/>
        </w:rPr>
        <w:t xml:space="preserve"> бюджета"; Федеральный закон "О федеральном бюджете на текущий год и на плановый период";  </w:t>
      </w:r>
      <w:hyperlink r:id="rId22" w:history="1">
        <w:r w:rsidR="004A740B" w:rsidRPr="00B17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A740B" w:rsidRPr="00B178EC">
        <w:rPr>
          <w:rFonts w:ascii="Times New Roman" w:hAnsi="Times New Roman" w:cs="Times New Roman"/>
          <w:sz w:val="24"/>
          <w:szCs w:val="24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B178EC">
        <w:rPr>
          <w:rFonts w:ascii="Times New Roman" w:hAnsi="Times New Roman" w:cs="Times New Roman"/>
          <w:sz w:val="24"/>
          <w:szCs w:val="24"/>
        </w:rPr>
        <w:t>дательством о налогах и сборах".</w:t>
      </w:r>
    </w:p>
    <w:p w:rsidR="0071560A" w:rsidRPr="00B178EC" w:rsidRDefault="00C277B9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AA45D9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B17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66B" w:rsidRPr="00B178E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178E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B178EC" w:rsidRDefault="0071560A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178EC">
        <w:rPr>
          <w:rFonts w:ascii="Times New Roman" w:hAnsi="Times New Roman" w:cs="Times New Roman"/>
          <w:sz w:val="24"/>
          <w:szCs w:val="24"/>
        </w:rPr>
        <w:t>:</w:t>
      </w:r>
      <w:r w:rsidR="009F0BC2" w:rsidRPr="00B17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1CBA" w:rsidRPr="00B178EC" w:rsidRDefault="00E21CBA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78EC">
        <w:rPr>
          <w:rFonts w:ascii="Times New Roman" w:hAnsi="Times New Roman" w:cs="Times New Roman"/>
          <w:sz w:val="24"/>
          <w:szCs w:val="24"/>
        </w:rPr>
        <w:t>классификация налогов по уровням бюджетной системы; понятие казначейского счета;  особенности исполнения бюджета в текущем финансовом году; нормативы распределения поступлений в бюджетную систему Российской Федерации; понятие, процедура рассмотрения обращений граждан</w:t>
      </w:r>
      <w:r w:rsidRPr="00B178EC">
        <w:rPr>
          <w:rFonts w:ascii="Times New Roman" w:hAnsi="Times New Roman" w:cs="Times New Roman"/>
          <w:spacing w:val="-2"/>
          <w:sz w:val="24"/>
          <w:szCs w:val="24"/>
        </w:rPr>
        <w:t xml:space="preserve">; </w:t>
      </w:r>
      <w:r w:rsidRPr="00B178EC">
        <w:rPr>
          <w:rFonts w:ascii="Times New Roman" w:hAnsi="Times New Roman" w:cs="Times New Roman"/>
          <w:sz w:val="24"/>
          <w:szCs w:val="24"/>
        </w:rPr>
        <w:t>классификация налогов по уровням бюджетной системы; специальные налоговые режимы;</w:t>
      </w:r>
      <w:r w:rsidR="009D5A6A" w:rsidRPr="00B178EC">
        <w:rPr>
          <w:rFonts w:ascii="Times New Roman" w:hAnsi="Times New Roman" w:cs="Times New Roman"/>
          <w:sz w:val="24"/>
          <w:szCs w:val="24"/>
        </w:rPr>
        <w:t xml:space="preserve"> элементы налогообложения;</w:t>
      </w:r>
      <w:r w:rsidR="00FF5EC7" w:rsidRPr="00B178EC">
        <w:rPr>
          <w:rFonts w:ascii="Times New Roman" w:hAnsi="Times New Roman" w:cs="Times New Roman"/>
          <w:sz w:val="24"/>
          <w:szCs w:val="24"/>
        </w:rPr>
        <w:t xml:space="preserve">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proofErr w:type="gramEnd"/>
      <w:r w:rsidR="009D5A6A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FF5EC7" w:rsidRPr="00B178EC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 w:rsidR="009D5A6A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FF5EC7" w:rsidRPr="00B178EC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Федерации;</w:t>
      </w:r>
    </w:p>
    <w:p w:rsidR="00BA58CF" w:rsidRPr="00B178EC" w:rsidRDefault="00027871" w:rsidP="00B178EC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178E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B178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178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F0286B" w:rsidRPr="00B178EC" w:rsidRDefault="00F0286B" w:rsidP="00B178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-принципы предоставления государственных услуг;</w:t>
      </w:r>
    </w:p>
    <w:p w:rsidR="00810BFC" w:rsidRPr="00B178EC" w:rsidRDefault="00810BFC" w:rsidP="00B178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нормы права, нормативного правового акта, правоотношений и их признаки;</w:t>
      </w:r>
    </w:p>
    <w:p w:rsidR="00F0286B" w:rsidRPr="00B178EC" w:rsidRDefault="00F0286B" w:rsidP="00B178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-принципы, методы, технологии и механизмы осуществления контроля;</w:t>
      </w:r>
    </w:p>
    <w:p w:rsidR="006E3CD8" w:rsidRPr="00B178EC" w:rsidRDefault="00175938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6.6.</w:t>
      </w:r>
      <w:r w:rsidR="009A732F" w:rsidRPr="00B178EC">
        <w:rPr>
          <w:rFonts w:ascii="Times New Roman" w:hAnsi="Times New Roman" w:cs="Times New Roman"/>
          <w:sz w:val="24"/>
          <w:szCs w:val="24"/>
        </w:rPr>
        <w:t> </w:t>
      </w:r>
      <w:r w:rsidRPr="00B178E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178EC">
        <w:rPr>
          <w:rFonts w:ascii="Times New Roman" w:hAnsi="Times New Roman" w:cs="Times New Roman"/>
          <w:sz w:val="24"/>
          <w:szCs w:val="24"/>
        </w:rPr>
        <w:t xml:space="preserve">: </w:t>
      </w:r>
      <w:r w:rsidR="006E3CD8" w:rsidRPr="00B178EC">
        <w:rPr>
          <w:rFonts w:ascii="Times New Roman" w:hAnsi="Times New Roman" w:cs="Times New Roman"/>
          <w:sz w:val="24"/>
          <w:szCs w:val="24"/>
        </w:rPr>
        <w:t xml:space="preserve">умения  в области информационно-коммуникационных технологий: аппаратного и программного обеспечения; возможностей и особенностей </w:t>
      </w:r>
      <w:proofErr w:type="gramStart"/>
      <w:r w:rsidR="006E3CD8" w:rsidRPr="00B178E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6E3CD8" w:rsidRPr="00B178E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</w:p>
    <w:p w:rsidR="00BA58CF" w:rsidRPr="00B178EC" w:rsidRDefault="0087394C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6E3CD8" w:rsidRPr="00B178EC">
        <w:rPr>
          <w:rFonts w:ascii="Times New Roman" w:hAnsi="Times New Roman" w:cs="Times New Roman"/>
          <w:sz w:val="24"/>
          <w:szCs w:val="24"/>
        </w:rPr>
        <w:t>бщие умения: умение мыслить системно (стратегически); умение планировать, рационально использовать служебное время и достигать результата;</w:t>
      </w:r>
      <w:r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6E3CD8" w:rsidRPr="00B178EC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  <w:r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6E3CD8" w:rsidRPr="00B178EC"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</w:t>
      </w:r>
    </w:p>
    <w:p w:rsidR="00C277B9" w:rsidRPr="00B178EC" w:rsidRDefault="002D4283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BA58CF" w:rsidRPr="00B178EC" w:rsidRDefault="00B71A90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78EC">
        <w:rPr>
          <w:rFonts w:ascii="Times New Roman" w:hAnsi="Times New Roman" w:cs="Times New Roman"/>
          <w:sz w:val="24"/>
          <w:szCs w:val="24"/>
        </w:rPr>
        <w:t>формирование и ведение реестра источников доходов; 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бюджета; составление годовой, квартальной, месячной и оперативной отчетности об исполнении федерального бюджета; формирования бюджетной отчетности по исполнению федерального бюджета; расчет налоговых доходов федерального бюджета и консолидированного бюджета Российской Федерации;</w:t>
      </w:r>
      <w:proofErr w:type="gramEnd"/>
      <w:r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BA58CF" w:rsidRPr="00B178EC">
        <w:rPr>
          <w:rFonts w:ascii="Times New Roman" w:hAnsi="Times New Roman" w:cs="Times New Roman"/>
          <w:sz w:val="24"/>
          <w:szCs w:val="24"/>
        </w:rPr>
        <w:t>порядок по составлению форм стат</w:t>
      </w:r>
      <w:r w:rsidRPr="00B178EC">
        <w:rPr>
          <w:rFonts w:ascii="Times New Roman" w:hAnsi="Times New Roman" w:cs="Times New Roman"/>
          <w:sz w:val="24"/>
          <w:szCs w:val="24"/>
        </w:rPr>
        <w:t>истической налоговой отчетности;</w:t>
      </w:r>
    </w:p>
    <w:p w:rsidR="00BA58CF" w:rsidRPr="00B178EC" w:rsidRDefault="00AF09BA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17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B16" w:rsidRPr="00B178EC" w:rsidRDefault="00A942CD" w:rsidP="00B178E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78EC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  <w:r w:rsidR="005D2022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Pr="00B178EC">
        <w:rPr>
          <w:rFonts w:ascii="Times New Roman" w:hAnsi="Times New Roman" w:cs="Times New Roman"/>
          <w:sz w:val="24"/>
          <w:szCs w:val="24"/>
        </w:rPr>
        <w:t>проведение консультаций;</w:t>
      </w:r>
      <w:r w:rsidR="005D2022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Pr="00B178EC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</w:t>
      </w:r>
      <w:r w:rsidR="005D2022" w:rsidRPr="00B178EC">
        <w:rPr>
          <w:rFonts w:ascii="Times New Roman" w:hAnsi="Times New Roman" w:cs="Times New Roman"/>
          <w:sz w:val="24"/>
          <w:szCs w:val="24"/>
        </w:rPr>
        <w:t xml:space="preserve">; </w:t>
      </w:r>
      <w:r w:rsidR="00066B16" w:rsidRPr="00B178EC">
        <w:rPr>
          <w:rFonts w:ascii="Times New Roman" w:hAnsi="Times New Roman" w:cs="Times New Roman"/>
          <w:sz w:val="24"/>
          <w:szCs w:val="24"/>
        </w:rPr>
        <w:t>формирование и ведение реестров, перечней, каталогов, лицевых счетов для обеспечения контрольных  полномочий;</w:t>
      </w:r>
      <w:r w:rsidR="005D2022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066B16" w:rsidRPr="00B178EC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  <w:proofErr w:type="gramEnd"/>
    </w:p>
    <w:p w:rsidR="00AF09BA" w:rsidRPr="00B178EC" w:rsidRDefault="00AF09BA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178EC">
        <w:rPr>
          <w:rFonts w:ascii="Times New Roman" w:hAnsi="Times New Roman" w:cs="Times New Roman"/>
          <w:b/>
          <w:sz w:val="24"/>
          <w:szCs w:val="24"/>
        </w:rPr>
        <w:t> </w:t>
      </w:r>
      <w:r w:rsidRPr="00B178E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F05CF7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7</w:t>
      </w:r>
      <w:r w:rsidR="003B7A81" w:rsidRPr="00B178EC">
        <w:rPr>
          <w:rFonts w:ascii="Times New Roman" w:hAnsi="Times New Roman" w:cs="Times New Roman"/>
          <w:sz w:val="24"/>
          <w:szCs w:val="24"/>
        </w:rPr>
        <w:t>.</w:t>
      </w:r>
      <w:r w:rsidR="007B0EB1" w:rsidRPr="00B178EC">
        <w:rPr>
          <w:rFonts w:ascii="Times New Roman" w:hAnsi="Times New Roman" w:cs="Times New Roman"/>
          <w:sz w:val="24"/>
          <w:szCs w:val="24"/>
        </w:rPr>
        <w:t> 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77E9A" w:rsidRPr="00B178EC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19488E" w:rsidRPr="00B178EC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3B7A81" w:rsidRPr="00B178E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178EC">
        <w:rPr>
          <w:rFonts w:ascii="Times New Roman" w:hAnsi="Times New Roman" w:cs="Times New Roman"/>
          <w:sz w:val="24"/>
          <w:szCs w:val="24"/>
        </w:rPr>
        <w:t>.07.</w:t>
      </w:r>
      <w:r w:rsidR="00B178EC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B178EC">
        <w:rPr>
          <w:rFonts w:ascii="Times New Roman" w:hAnsi="Times New Roman" w:cs="Times New Roman"/>
          <w:sz w:val="24"/>
          <w:szCs w:val="24"/>
        </w:rPr>
        <w:t>№</w:t>
      </w:r>
      <w:r w:rsidR="003314B0" w:rsidRPr="00B178EC">
        <w:rPr>
          <w:rFonts w:ascii="Times New Roman" w:hAnsi="Times New Roman" w:cs="Times New Roman"/>
          <w:sz w:val="24"/>
          <w:szCs w:val="24"/>
        </w:rPr>
        <w:t> </w:t>
      </w:r>
      <w:r w:rsidR="003B7A81" w:rsidRPr="00B178EC">
        <w:rPr>
          <w:rFonts w:ascii="Times New Roman" w:hAnsi="Times New Roman" w:cs="Times New Roman"/>
          <w:sz w:val="24"/>
          <w:szCs w:val="24"/>
        </w:rPr>
        <w:t>79-ФЗ</w:t>
      </w:r>
      <w:r w:rsid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178E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B178EC" w:rsidRDefault="00F05CF7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8. </w:t>
      </w:r>
      <w:r w:rsidR="009D5A89" w:rsidRPr="00B178E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9488E" w:rsidRPr="00B178EC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="00177E9A" w:rsidRPr="00B178EC">
        <w:rPr>
          <w:rFonts w:ascii="Times New Roman" w:hAnsi="Times New Roman" w:cs="Times New Roman"/>
          <w:sz w:val="24"/>
          <w:szCs w:val="24"/>
        </w:rPr>
        <w:t>отдел</w:t>
      </w:r>
      <w:r w:rsidR="00EC3748" w:rsidRPr="00B178EC">
        <w:rPr>
          <w:rFonts w:ascii="Times New Roman" w:hAnsi="Times New Roman" w:cs="Times New Roman"/>
          <w:sz w:val="24"/>
          <w:szCs w:val="24"/>
        </w:rPr>
        <w:t xml:space="preserve">, </w:t>
      </w:r>
      <w:r w:rsidR="00177E9A" w:rsidRPr="00B178E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A00BE" w:rsidRPr="00B178EC">
        <w:rPr>
          <w:rFonts w:ascii="Times New Roman" w:hAnsi="Times New Roman" w:cs="Times New Roman"/>
          <w:sz w:val="24"/>
          <w:szCs w:val="24"/>
        </w:rPr>
        <w:t xml:space="preserve"> аналитического</w:t>
      </w:r>
      <w:r w:rsidR="00177E9A" w:rsidRPr="00B178E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C3748" w:rsidRPr="00B178EC">
        <w:rPr>
          <w:rFonts w:ascii="Times New Roman" w:hAnsi="Times New Roman" w:cs="Times New Roman"/>
          <w:sz w:val="24"/>
          <w:szCs w:val="24"/>
        </w:rPr>
        <w:t>обязан:</w:t>
      </w:r>
    </w:p>
    <w:p w:rsidR="005E7D50" w:rsidRPr="00B178EC" w:rsidRDefault="00C365EE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394C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D50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3731F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C9519E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анализ</w:t>
      </w:r>
      <w:r w:rsidR="0013731F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направление в УФНС</w:t>
      </w:r>
      <w:r w:rsidR="00B72929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Рязанской об</w:t>
      </w:r>
      <w:r w:rsidR="00C9519E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B72929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731F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D50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отчетов</w:t>
      </w:r>
      <w:r w:rsidR="00C9519E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т.ч. </w:t>
      </w:r>
      <w:r w:rsidR="008605A6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C9519E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ормировать и направлять в УФНС отчеты</w:t>
      </w:r>
      <w:r w:rsidR="005E7D50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налоговой базе и  структуре начислений по налогам и сборам по уста</w:t>
      </w:r>
      <w:r w:rsidR="00B72929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новленным формам с индексом «5»</w:t>
      </w:r>
      <w:r w:rsidR="00C9519E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E7D50" w:rsidRPr="00B178EC" w:rsidRDefault="008605A6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72929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E7D50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 г"/>
        </w:smartTagPr>
        <w:r w:rsidR="005E7D50" w:rsidRPr="00B178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 г</w:t>
        </w:r>
      </w:smartTag>
      <w:r w:rsidR="005E7D50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410</w:t>
      </w:r>
      <w:r w:rsidR="00B72929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E7D50" w:rsidRPr="00B178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направлени</w:t>
      </w:r>
      <w:r w:rsidR="00B72929" w:rsidRPr="00B178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ИР РСБ и</w:t>
      </w:r>
      <w:r w:rsidR="005E7D50" w:rsidRPr="00B178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отчетных данных о</w:t>
      </w:r>
      <w:r w:rsidR="005E7D50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налоговой базе и структуре начислений по налоговым платежам и сборам</w:t>
      </w:r>
      <w:proofErr w:type="gramEnd"/>
      <w:r w:rsidR="00B72929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Финансовые управления муниципальных районов</w:t>
      </w:r>
      <w:r w:rsidR="005E7D50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7D50" w:rsidRPr="00B178EC" w:rsidRDefault="005E7D50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производить свод и анализ информации о поступлении и начислении налогов и сборов по видам налогов и группам налогоплательщиков за текущий год и в динамике с другими годами; </w:t>
      </w:r>
    </w:p>
    <w:p w:rsidR="005E7D50" w:rsidRPr="00B178EC" w:rsidRDefault="005E7D50" w:rsidP="00B178EC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сбор, анализ информации о суммах поступлени</w:t>
      </w:r>
      <w:r w:rsidR="009A64AD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разрезе налогов, бюджетов, налогоплательщиков</w:t>
      </w: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</w:t>
      </w:r>
      <w:r w:rsidR="009A64AD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годовой (квартальной)  динамике</w:t>
      </w: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408A" w:rsidRPr="00B178EC" w:rsidRDefault="0040408A" w:rsidP="00B178EC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прием-передачу КРСБ налогоплательщиков из (в) других налоговых Инспекций, открытие и закрытие карточек «Расчеты с бюджетом» местного уровня после завершения мероприятий по миграции, реорганизации,  ликвидации и внесения изменений и дополнений в Классификацию доходов бюджетов РФ;</w:t>
      </w:r>
    </w:p>
    <w:p w:rsidR="0040408A" w:rsidRPr="00B178EC" w:rsidRDefault="0040408A" w:rsidP="00B178EC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работу с невыясненными и неклассифицированными платежами, переброску  в другие налоговые инспекции и возврат платежей по расчетным документам, не относящимся к плательщикам, состоящим на учете в ИФНС России №6 по Рязанской области; </w:t>
      </w:r>
    </w:p>
    <w:p w:rsidR="0040408A" w:rsidRPr="00B178EC" w:rsidRDefault="0040408A" w:rsidP="00B178EC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своевременное информирование налогоплательщиков об изменении реквизитов платежных документов,</w:t>
      </w:r>
    </w:p>
    <w:p w:rsidR="0040408A" w:rsidRPr="00B178EC" w:rsidRDefault="0040408A" w:rsidP="00B178EC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консультировать работников налоговых органов  и налогоплательщиков по вопросам правильности заполнения платежных документов на уплату налогов, сборов и иных платежей, администрируемых налогов</w:t>
      </w:r>
      <w:r w:rsidR="008605A6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органами,</w:t>
      </w:r>
    </w:p>
    <w:p w:rsidR="0040408A" w:rsidRPr="00B178EC" w:rsidRDefault="0040408A" w:rsidP="00B178EC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выяснять и устранять (в пределах компетенции отдела) причины образования проблемной  пени;</w:t>
      </w:r>
    </w:p>
    <w:p w:rsidR="005E7D50" w:rsidRPr="00B178EC" w:rsidRDefault="002F45F1" w:rsidP="00B178EC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E7D50" w:rsidRPr="00B178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работать с обращениями налогоплательщиков;</w:t>
      </w:r>
    </w:p>
    <w:p w:rsidR="008605A6" w:rsidRPr="00B178EC" w:rsidRDefault="00B178EC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05A6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605A6" w:rsidRPr="00B178EC" w:rsidRDefault="008605A6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качественно исполнять поручения руководства Инспекции,  начальника отдела, заместителя начальника отдела,  данные в пределах их полномочий, установленных  законодательством Российской Федерации;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8605A6" w:rsidRPr="00B178EC" w:rsidRDefault="008605A6" w:rsidP="00B178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исполнении должностных обязанностей соблюдать права и законные интересы  граждан и организаций; при работе  с персональными данными сотрудников Управления, подведомственных налоговых органов, граждан  и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гражданами, работниками ФНС России, Управления,  налоговых инспекций;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УФНС по Рязанской, подведомственным налоговым инспекциям;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и нормы охраны труда и техники безопасности;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связи с исполнением должностных обязанностей использовать средства удаленного доступа к федеральным информационным ресурсам, информационным ресурсам регионального уровня; </w:t>
      </w:r>
    </w:p>
    <w:p w:rsidR="008605A6" w:rsidRPr="00B178EC" w:rsidRDefault="008605A6" w:rsidP="00B178E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77443" w:rsidRPr="00B178EC" w:rsidRDefault="00681090" w:rsidP="00B178EC">
      <w:pPr>
        <w:pStyle w:val="af"/>
        <w:spacing w:after="0"/>
        <w:ind w:firstLine="567"/>
        <w:jc w:val="both"/>
      </w:pPr>
      <w:r w:rsidRPr="00B178EC">
        <w:t>9. В целях исполнения возложенных должностных обязанностей</w:t>
      </w:r>
      <w:r w:rsidR="00D1572F" w:rsidRPr="00B178EC">
        <w:t xml:space="preserve"> </w:t>
      </w:r>
      <w:r w:rsidR="00177443" w:rsidRPr="00B178EC">
        <w:t>старший государственный налоговый инспектор</w:t>
      </w:r>
      <w:r w:rsidR="0040408A" w:rsidRPr="00B178EC">
        <w:t xml:space="preserve"> аналитического </w:t>
      </w:r>
      <w:r w:rsidR="00177443" w:rsidRPr="00B178EC">
        <w:t xml:space="preserve">отдела </w:t>
      </w:r>
      <w:r w:rsidR="00D1572F" w:rsidRPr="00B178EC">
        <w:t>имеет право:</w:t>
      </w:r>
    </w:p>
    <w:p w:rsidR="00177443" w:rsidRPr="00B178EC" w:rsidRDefault="00FD6110" w:rsidP="00B178EC">
      <w:pPr>
        <w:pStyle w:val="af"/>
        <w:spacing w:after="0"/>
        <w:ind w:firstLine="567"/>
        <w:jc w:val="both"/>
      </w:pPr>
      <w:r w:rsidRPr="00B178EC">
        <w:t xml:space="preserve"> </w:t>
      </w:r>
      <w:r w:rsidR="00177443" w:rsidRPr="00B178EC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B178EC" w:rsidRDefault="00177443" w:rsidP="00B178EC">
      <w:pPr>
        <w:pStyle w:val="af"/>
        <w:spacing w:after="0"/>
        <w:ind w:firstLine="567"/>
        <w:jc w:val="both"/>
      </w:pPr>
      <w:r w:rsidRPr="00B178EC">
        <w:t>- на защиту своих персональных данных;</w:t>
      </w:r>
    </w:p>
    <w:p w:rsidR="00177443" w:rsidRPr="00B178EC" w:rsidRDefault="00177443" w:rsidP="00B178EC">
      <w:pPr>
        <w:pStyle w:val="af"/>
        <w:spacing w:after="0"/>
        <w:ind w:firstLine="567"/>
        <w:jc w:val="both"/>
      </w:pPr>
      <w:r w:rsidRPr="00B178EC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B178EC" w:rsidRDefault="00177443" w:rsidP="00B178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B178EC" w:rsidRDefault="00FE70C4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10</w:t>
      </w:r>
      <w:r w:rsidR="003B7A81" w:rsidRPr="00B178E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77443" w:rsidRPr="00B178E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D52BBC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177443" w:rsidRPr="00B17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3B7A81" w:rsidRPr="00B178EC">
        <w:rPr>
          <w:rFonts w:ascii="Times New Roman" w:hAnsi="Times New Roman" w:cs="Times New Roman"/>
          <w:sz w:val="24"/>
          <w:szCs w:val="24"/>
        </w:rPr>
        <w:lastRenderedPageBreak/>
        <w:t xml:space="preserve">иные права и исполняет </w:t>
      </w:r>
      <w:r w:rsidR="001E1592" w:rsidRPr="00B178EC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B178EC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B178EC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B178EC">
        <w:rPr>
          <w:rFonts w:ascii="Times New Roman" w:hAnsi="Times New Roman" w:cs="Times New Roman"/>
          <w:sz w:val="24"/>
          <w:szCs w:val="24"/>
        </w:rPr>
        <w:t>2004</w:t>
      </w:r>
      <w:r w:rsidR="00F03E6B" w:rsidRPr="00B178EC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B178E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B178E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B178EC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B178EC">
        <w:rPr>
          <w:rFonts w:ascii="Times New Roman" w:hAnsi="Times New Roman" w:cs="Times New Roman"/>
          <w:sz w:val="24"/>
          <w:szCs w:val="24"/>
        </w:rPr>
        <w:t>,</w:t>
      </w:r>
      <w:r w:rsidR="001E1592" w:rsidRPr="00B178EC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B178EC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B178EC">
        <w:rPr>
          <w:rFonts w:ascii="Times New Roman" w:hAnsi="Times New Roman" w:cs="Times New Roman"/>
          <w:sz w:val="24"/>
          <w:szCs w:val="24"/>
        </w:rPr>
        <w:t>.</w:t>
      </w:r>
    </w:p>
    <w:p w:rsidR="0087394C" w:rsidRPr="00B178EC" w:rsidRDefault="00FB1E9E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EC">
        <w:rPr>
          <w:rFonts w:ascii="Times New Roman" w:hAnsi="Times New Roman" w:cs="Times New Roman"/>
          <w:sz w:val="24"/>
          <w:szCs w:val="24"/>
        </w:rPr>
        <w:t>11</w:t>
      </w:r>
      <w:r w:rsidR="003B7A81" w:rsidRPr="00B178EC">
        <w:rPr>
          <w:rFonts w:ascii="Times New Roman" w:hAnsi="Times New Roman" w:cs="Times New Roman"/>
          <w:sz w:val="24"/>
          <w:szCs w:val="24"/>
        </w:rPr>
        <w:t>.</w:t>
      </w:r>
      <w:r w:rsidR="003314B0" w:rsidRPr="00B178EC">
        <w:rPr>
          <w:rFonts w:ascii="Times New Roman" w:hAnsi="Times New Roman" w:cs="Times New Roman"/>
          <w:sz w:val="24"/>
          <w:szCs w:val="24"/>
        </w:rPr>
        <w:t> </w:t>
      </w:r>
      <w:r w:rsidR="00177443" w:rsidRPr="00B178E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D52BBC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177443" w:rsidRPr="00B17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B178E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03C02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того, старший налоговый инспектор аналитического  отдела  </w:t>
      </w:r>
      <w:r w:rsidR="00703C02" w:rsidRPr="00B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персональную ответственность за неисполнение</w:t>
      </w:r>
      <w:r w:rsidR="00703C02" w:rsidRPr="00B178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03C02" w:rsidRPr="00B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(ненадлежащее</w:t>
      </w:r>
      <w:r w:rsidR="00703C02" w:rsidRPr="00B178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03C02" w:rsidRPr="00B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исполнение) должностных обязанностей в соответствии с действующим законодательством  Российской Федерации, настоящим должностным 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703C02" w:rsidRPr="00B178EC" w:rsidRDefault="00703C02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703C02" w:rsidRPr="00B178EC" w:rsidRDefault="00703C02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за ущерб, причиненный имуществу по его вине;</w:t>
      </w:r>
    </w:p>
    <w:p w:rsidR="00703C02" w:rsidRPr="00B178EC" w:rsidRDefault="00703C02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03C02" w:rsidRPr="00B178EC" w:rsidRDefault="00703C02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703C02" w:rsidRPr="00B178EC" w:rsidRDefault="00703C02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703C02" w:rsidRPr="00B178EC" w:rsidRDefault="00703C02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703C02" w:rsidRPr="00B178EC" w:rsidRDefault="00703C02" w:rsidP="00B178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по Рязанской обл</w:t>
      </w:r>
      <w:r w:rsidR="00B83FCC"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Инспекции,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178EC">
        <w:rPr>
          <w:rFonts w:ascii="Times New Roman" w:hAnsi="Times New Roman" w:cs="Times New Roman"/>
          <w:b/>
          <w:sz w:val="24"/>
          <w:szCs w:val="24"/>
        </w:rPr>
        <w:t> </w:t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B178EC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CA41FA" w:rsidRPr="00B178EC">
        <w:rPr>
          <w:rFonts w:ascii="Times New Roman" w:hAnsi="Times New Roman" w:cs="Times New Roman"/>
          <w:b/>
          <w:sz w:val="24"/>
          <w:szCs w:val="24"/>
        </w:rPr>
        <w:t xml:space="preserve"> аналитического</w:t>
      </w:r>
      <w:r w:rsidR="00177443" w:rsidRPr="00B178EC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B178EC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B178EC">
        <w:rPr>
          <w:rFonts w:ascii="Times New Roman" w:hAnsi="Times New Roman" w:cs="Times New Roman"/>
          <w:b/>
          <w:sz w:val="24"/>
          <w:szCs w:val="24"/>
        </w:rPr>
        <w:br/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1B90" w:rsidRPr="00B178EC" w:rsidRDefault="009B683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12</w:t>
      </w:r>
      <w:r w:rsidR="003B7A81" w:rsidRPr="00B178EC">
        <w:rPr>
          <w:rFonts w:ascii="Times New Roman" w:hAnsi="Times New Roman" w:cs="Times New Roman"/>
          <w:sz w:val="24"/>
          <w:szCs w:val="24"/>
        </w:rPr>
        <w:t>.</w:t>
      </w:r>
      <w:r w:rsidR="00BB3568" w:rsidRPr="00B178EC">
        <w:rPr>
          <w:rFonts w:ascii="Times New Roman" w:hAnsi="Times New Roman" w:cs="Times New Roman"/>
          <w:sz w:val="24"/>
          <w:szCs w:val="24"/>
        </w:rPr>
        <w:t> 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11B90" w:rsidRPr="00B178E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CA41FA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011B90" w:rsidRPr="00B17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B178E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B17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B178EC" w:rsidRDefault="00011B90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старший государственный налоговый инспектор вправе принимать решения, необходимые для выполнения своих должностных обязанностей</w:t>
      </w:r>
      <w:r w:rsidR="00FD6110" w:rsidRPr="00B178EC">
        <w:rPr>
          <w:rFonts w:ascii="Times New Roman" w:hAnsi="Times New Roman" w:cs="Times New Roman"/>
          <w:sz w:val="24"/>
          <w:szCs w:val="24"/>
        </w:rPr>
        <w:t>.</w:t>
      </w:r>
    </w:p>
    <w:p w:rsidR="00011B90" w:rsidRPr="00B178EC" w:rsidRDefault="007A7062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13</w:t>
      </w:r>
      <w:r w:rsidR="003B7A81" w:rsidRPr="00B178EC">
        <w:rPr>
          <w:rFonts w:ascii="Times New Roman" w:hAnsi="Times New Roman" w:cs="Times New Roman"/>
          <w:sz w:val="24"/>
          <w:szCs w:val="24"/>
        </w:rPr>
        <w:t>.</w:t>
      </w:r>
      <w:r w:rsidR="00BB3568" w:rsidRPr="00B178EC">
        <w:rPr>
          <w:rFonts w:ascii="Times New Roman" w:hAnsi="Times New Roman" w:cs="Times New Roman"/>
          <w:sz w:val="24"/>
          <w:szCs w:val="24"/>
        </w:rPr>
        <w:t> 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11B90" w:rsidRPr="00B178E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03C02" w:rsidRPr="00B178EC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="003B7A81" w:rsidRPr="00B178E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011B90" w:rsidRPr="00B178EC" w:rsidRDefault="00B83FCC" w:rsidP="00B178EC">
      <w:pPr>
        <w:pStyle w:val="af"/>
        <w:spacing w:after="0"/>
        <w:ind w:firstLine="567"/>
      </w:pPr>
      <w:r w:rsidRPr="00B178EC">
        <w:t>-</w:t>
      </w:r>
      <w:r w:rsidR="00011B90" w:rsidRPr="00B178EC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B178EC" w:rsidRDefault="00B83FCC" w:rsidP="00B178EC">
      <w:pPr>
        <w:pStyle w:val="af"/>
        <w:spacing w:after="0"/>
        <w:ind w:firstLine="567"/>
      </w:pPr>
      <w:r w:rsidRPr="00B178EC">
        <w:t>-</w:t>
      </w:r>
      <w:r w:rsidR="00011B90" w:rsidRPr="00B178EC">
        <w:t>иным вопросам.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178EC">
        <w:rPr>
          <w:rFonts w:ascii="Times New Roman" w:hAnsi="Times New Roman" w:cs="Times New Roman"/>
          <w:b/>
          <w:sz w:val="24"/>
          <w:szCs w:val="24"/>
        </w:rPr>
        <w:t> </w:t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11B90" w:rsidRPr="00B178EC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="00703C02" w:rsidRPr="00B178EC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011B90" w:rsidRPr="00B17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6618E5" w:rsidRPr="00B178EC">
        <w:rPr>
          <w:rFonts w:ascii="Times New Roman" w:hAnsi="Times New Roman" w:cs="Times New Roman"/>
          <w:b/>
          <w:sz w:val="24"/>
          <w:szCs w:val="24"/>
        </w:rPr>
        <w:br/>
      </w:r>
      <w:r w:rsidRPr="00B178E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B17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B178EC">
        <w:rPr>
          <w:rFonts w:ascii="Times New Roman" w:hAnsi="Times New Roman" w:cs="Times New Roman"/>
          <w:b/>
          <w:sz w:val="24"/>
          <w:szCs w:val="24"/>
        </w:rPr>
        <w:br/>
      </w:r>
      <w:r w:rsidRPr="00B178E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1B90" w:rsidRPr="00B178EC" w:rsidRDefault="007A7062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3B7A81" w:rsidRPr="00B178EC">
        <w:rPr>
          <w:rFonts w:ascii="Times New Roman" w:hAnsi="Times New Roman" w:cs="Times New Roman"/>
          <w:sz w:val="24"/>
          <w:szCs w:val="24"/>
        </w:rPr>
        <w:t>. </w:t>
      </w:r>
      <w:r w:rsidR="00011B90" w:rsidRPr="00B178E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B83FCC" w:rsidRPr="00B178EC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011B90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178E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B17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B178EC" w:rsidRDefault="00011B90" w:rsidP="00B178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83FCC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1</w:t>
      </w:r>
      <w:r w:rsidR="007A7062" w:rsidRPr="00B178EC">
        <w:rPr>
          <w:rFonts w:ascii="Times New Roman" w:hAnsi="Times New Roman" w:cs="Times New Roman"/>
          <w:sz w:val="24"/>
          <w:szCs w:val="24"/>
        </w:rPr>
        <w:t>5</w:t>
      </w:r>
      <w:r w:rsidRPr="00B178EC">
        <w:rPr>
          <w:rFonts w:ascii="Times New Roman" w:hAnsi="Times New Roman" w:cs="Times New Roman"/>
          <w:sz w:val="24"/>
          <w:szCs w:val="24"/>
        </w:rPr>
        <w:t>.</w:t>
      </w:r>
      <w:r w:rsidR="003314B0" w:rsidRPr="00B178EC">
        <w:rPr>
          <w:rFonts w:ascii="Times New Roman" w:hAnsi="Times New Roman" w:cs="Times New Roman"/>
          <w:sz w:val="24"/>
          <w:szCs w:val="24"/>
        </w:rPr>
        <w:t> </w:t>
      </w:r>
      <w:r w:rsidR="00011B90" w:rsidRPr="00B178E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B83FCC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011B90" w:rsidRPr="00B178EC">
        <w:rPr>
          <w:rFonts w:ascii="Times New Roman" w:hAnsi="Times New Roman" w:cs="Times New Roman"/>
          <w:sz w:val="24"/>
          <w:szCs w:val="24"/>
        </w:rPr>
        <w:t>отдела</w:t>
      </w:r>
      <w:r w:rsidRPr="00B178E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B7A81" w:rsidRPr="00B178EC" w:rsidRDefault="00B83FCC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-</w:t>
      </w:r>
      <w:r w:rsidR="00011B90" w:rsidRPr="00B178EC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B178EC">
        <w:rPr>
          <w:rFonts w:ascii="Times New Roman" w:hAnsi="Times New Roman" w:cs="Times New Roman"/>
          <w:sz w:val="24"/>
          <w:szCs w:val="24"/>
        </w:rPr>
        <w:t>.</w:t>
      </w:r>
    </w:p>
    <w:p w:rsidR="00B83FCC" w:rsidRPr="00B178EC" w:rsidRDefault="00B83FCC" w:rsidP="00B178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оложений об отделе;</w:t>
      </w:r>
    </w:p>
    <w:p w:rsidR="00B83FCC" w:rsidRPr="00B178EC" w:rsidRDefault="00B83FCC" w:rsidP="00B178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178EC">
        <w:rPr>
          <w:rFonts w:ascii="Times New Roman" w:hAnsi="Times New Roman" w:cs="Times New Roman"/>
          <w:b/>
          <w:sz w:val="24"/>
          <w:szCs w:val="24"/>
        </w:rPr>
        <w:t> </w:t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178EC">
        <w:rPr>
          <w:rFonts w:ascii="Times New Roman" w:hAnsi="Times New Roman" w:cs="Times New Roman"/>
          <w:b/>
          <w:sz w:val="24"/>
          <w:szCs w:val="24"/>
        </w:rPr>
        <w:br/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1</w:t>
      </w:r>
      <w:r w:rsidR="007A7062" w:rsidRPr="00B178EC">
        <w:rPr>
          <w:rFonts w:ascii="Times New Roman" w:hAnsi="Times New Roman" w:cs="Times New Roman"/>
          <w:sz w:val="24"/>
          <w:szCs w:val="24"/>
        </w:rPr>
        <w:t>6</w:t>
      </w:r>
      <w:r w:rsidRPr="00B178E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23F69" w:rsidRPr="00B178E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B01449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E23F69" w:rsidRPr="00B17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618E5" w:rsidRPr="00B178EC">
        <w:rPr>
          <w:rFonts w:ascii="Times New Roman" w:hAnsi="Times New Roman" w:cs="Times New Roman"/>
          <w:sz w:val="24"/>
          <w:szCs w:val="24"/>
        </w:rPr>
        <w:t xml:space="preserve"> </w:t>
      </w:r>
      <w:r w:rsidRPr="00B178E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B178EC" w:rsidRDefault="00D7769A" w:rsidP="00B178EC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7A81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178EC">
        <w:rPr>
          <w:rFonts w:ascii="Times New Roman" w:hAnsi="Times New Roman" w:cs="Times New Roman"/>
          <w:b/>
          <w:sz w:val="24"/>
          <w:szCs w:val="24"/>
        </w:rPr>
        <w:t> </w:t>
      </w:r>
      <w:r w:rsidRPr="00B178E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1</w:t>
      </w:r>
      <w:r w:rsidR="007A7062" w:rsidRPr="00B178EC">
        <w:rPr>
          <w:rFonts w:ascii="Times New Roman" w:hAnsi="Times New Roman" w:cs="Times New Roman"/>
          <w:sz w:val="24"/>
          <w:szCs w:val="24"/>
        </w:rPr>
        <w:t>7</w:t>
      </w:r>
      <w:r w:rsidRPr="00B178E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178E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23F69" w:rsidRPr="00B178EC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B01449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E23F69" w:rsidRPr="00B17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178E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178EC">
        <w:rPr>
          <w:rFonts w:ascii="Times New Roman" w:hAnsi="Times New Roman" w:cs="Times New Roman"/>
          <w:sz w:val="24"/>
          <w:szCs w:val="24"/>
        </w:rPr>
        <w:t>.08.</w:t>
      </w:r>
      <w:r w:rsidRPr="00B178EC">
        <w:rPr>
          <w:rFonts w:ascii="Times New Roman" w:hAnsi="Times New Roman" w:cs="Times New Roman"/>
          <w:sz w:val="24"/>
          <w:szCs w:val="24"/>
        </w:rPr>
        <w:t>2002 №</w:t>
      </w:r>
      <w:r w:rsidR="00E6275C" w:rsidRPr="00B178EC">
        <w:rPr>
          <w:rFonts w:ascii="Times New Roman" w:hAnsi="Times New Roman" w:cs="Times New Roman"/>
          <w:sz w:val="24"/>
          <w:szCs w:val="24"/>
        </w:rPr>
        <w:t> </w:t>
      </w:r>
      <w:r w:rsidRPr="00B178E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178E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7D402F" w:rsidRPr="00B178EC">
        <w:rPr>
          <w:rFonts w:ascii="Times New Roman" w:hAnsi="Times New Roman" w:cs="Times New Roman"/>
          <w:sz w:val="24"/>
          <w:szCs w:val="24"/>
        </w:rPr>
        <w:t xml:space="preserve">, </w:t>
      </w:r>
      <w:r w:rsidR="0059423D" w:rsidRPr="00B178EC">
        <w:rPr>
          <w:rFonts w:ascii="Times New Roman" w:hAnsi="Times New Roman" w:cs="Times New Roman"/>
          <w:sz w:val="24"/>
          <w:szCs w:val="24"/>
        </w:rPr>
        <w:t>№</w:t>
      </w:r>
      <w:r w:rsidR="007D402F" w:rsidRPr="00B17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B178EC">
        <w:rPr>
          <w:rFonts w:ascii="Times New Roman" w:hAnsi="Times New Roman" w:cs="Times New Roman"/>
          <w:sz w:val="24"/>
          <w:szCs w:val="24"/>
        </w:rPr>
        <w:t xml:space="preserve">33, </w:t>
      </w:r>
      <w:r w:rsidR="006E2C92" w:rsidRPr="00B178EC">
        <w:rPr>
          <w:rFonts w:ascii="Times New Roman" w:hAnsi="Times New Roman" w:cs="Times New Roman"/>
          <w:sz w:val="24"/>
          <w:szCs w:val="24"/>
        </w:rPr>
        <w:br/>
      </w:r>
      <w:r w:rsidR="007D402F" w:rsidRPr="00B178EC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B178EC">
        <w:rPr>
          <w:rFonts w:ascii="Times New Roman" w:hAnsi="Times New Roman" w:cs="Times New Roman"/>
          <w:sz w:val="24"/>
          <w:szCs w:val="24"/>
        </w:rPr>
        <w:t>№</w:t>
      </w:r>
      <w:r w:rsidR="007D402F" w:rsidRPr="00B178E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178E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178EC">
        <w:rPr>
          <w:rFonts w:ascii="Times New Roman" w:hAnsi="Times New Roman" w:cs="Times New Roman"/>
          <w:sz w:val="24"/>
          <w:szCs w:val="24"/>
        </w:rPr>
        <w:t>.07.</w:t>
      </w:r>
      <w:r w:rsidRPr="00B178EC">
        <w:rPr>
          <w:rFonts w:ascii="Times New Roman" w:hAnsi="Times New Roman" w:cs="Times New Roman"/>
          <w:sz w:val="24"/>
          <w:szCs w:val="24"/>
        </w:rPr>
        <w:t>2004 №</w:t>
      </w:r>
      <w:r w:rsidR="00E6275C" w:rsidRPr="00B178EC">
        <w:rPr>
          <w:rFonts w:ascii="Times New Roman" w:hAnsi="Times New Roman" w:cs="Times New Roman"/>
          <w:sz w:val="24"/>
          <w:szCs w:val="24"/>
        </w:rPr>
        <w:t> </w:t>
      </w:r>
      <w:r w:rsidRPr="00B178EC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178EC">
        <w:rPr>
          <w:rFonts w:ascii="Times New Roman" w:hAnsi="Times New Roman" w:cs="Times New Roman"/>
          <w:b/>
          <w:sz w:val="24"/>
          <w:szCs w:val="24"/>
        </w:rPr>
        <w:t> </w:t>
      </w:r>
      <w:r w:rsidRPr="00B178E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1449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1</w:t>
      </w:r>
      <w:r w:rsidR="007A7062" w:rsidRPr="00B178EC">
        <w:rPr>
          <w:rFonts w:ascii="Times New Roman" w:hAnsi="Times New Roman" w:cs="Times New Roman"/>
          <w:sz w:val="24"/>
          <w:szCs w:val="24"/>
        </w:rPr>
        <w:t>8</w:t>
      </w:r>
      <w:r w:rsidRPr="00B178EC">
        <w:rPr>
          <w:rFonts w:ascii="Times New Roman" w:hAnsi="Times New Roman" w:cs="Times New Roman"/>
          <w:sz w:val="24"/>
          <w:szCs w:val="24"/>
        </w:rPr>
        <w:t>. </w:t>
      </w:r>
      <w:r w:rsidR="00B01449" w:rsidRPr="00B178E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</w:t>
      </w:r>
      <w:r w:rsidR="00B01449" w:rsidRPr="00B178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1449" w:rsidRPr="00B178EC">
        <w:rPr>
          <w:rFonts w:ascii="Times New Roman" w:hAnsi="Times New Roman" w:cs="Times New Roman"/>
          <w:sz w:val="24"/>
          <w:szCs w:val="24"/>
        </w:rPr>
        <w:t>аналитического отдела принимает участие в организационном и информационном обеспечении  оказания следующих видов государственных услуг, осуществляемых Межрайонной ИФНС России № 1 по Рязанской области:</w:t>
      </w:r>
    </w:p>
    <w:p w:rsidR="00B01449" w:rsidRPr="00B178EC" w:rsidRDefault="00B01449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 xml:space="preserve">- информирования налогоплательщиков по правильному заполнению платежных документов на уплату налогов и сборов в бюджетную систему Российской Федерации. </w:t>
      </w:r>
    </w:p>
    <w:p w:rsidR="00B01449" w:rsidRPr="00B178EC" w:rsidRDefault="00B01449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178EC">
        <w:rPr>
          <w:rFonts w:ascii="Times New Roman" w:hAnsi="Times New Roman" w:cs="Times New Roman"/>
          <w:b/>
          <w:sz w:val="24"/>
          <w:szCs w:val="24"/>
        </w:rPr>
        <w:t> </w:t>
      </w:r>
      <w:r w:rsidRPr="00B178E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E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1</w:t>
      </w:r>
      <w:r w:rsidR="007A7062" w:rsidRPr="00B178EC">
        <w:rPr>
          <w:rFonts w:ascii="Times New Roman" w:hAnsi="Times New Roman" w:cs="Times New Roman"/>
          <w:sz w:val="24"/>
          <w:szCs w:val="24"/>
        </w:rPr>
        <w:t>9</w:t>
      </w:r>
      <w:r w:rsidRPr="00B178E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178E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178E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23F69" w:rsidRPr="00B178EC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527A8" w:rsidRPr="00B178E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E23F69" w:rsidRPr="00B17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178E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B178EC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280" w:rsidRPr="00B178EC" w:rsidRDefault="003B7A81" w:rsidP="00B178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E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B178EC" w:rsidRPr="00B178E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C4280" w:rsidRPr="00B178EC" w:rsidSect="00B310A4">
      <w:headerReference w:type="default" r:id="rId23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13B" w:rsidRDefault="003D213B" w:rsidP="003B7A81">
      <w:pPr>
        <w:spacing w:after="0" w:line="240" w:lineRule="auto"/>
      </w:pPr>
      <w:r>
        <w:separator/>
      </w:r>
    </w:p>
  </w:endnote>
  <w:endnote w:type="continuationSeparator" w:id="0">
    <w:p w:rsidR="003D213B" w:rsidRDefault="003D213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13B" w:rsidRDefault="003D213B" w:rsidP="003B7A81">
      <w:pPr>
        <w:spacing w:after="0" w:line="240" w:lineRule="auto"/>
      </w:pPr>
      <w:r>
        <w:separator/>
      </w:r>
    </w:p>
  </w:footnote>
  <w:footnote w:type="continuationSeparator" w:id="0">
    <w:p w:rsidR="003D213B" w:rsidRDefault="003D213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178E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37F25"/>
    <w:multiLevelType w:val="hybridMultilevel"/>
    <w:tmpl w:val="D1148CC2"/>
    <w:lvl w:ilvl="0" w:tplc="9676D5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66B16"/>
    <w:rsid w:val="000916AA"/>
    <w:rsid w:val="00092644"/>
    <w:rsid w:val="00094A3F"/>
    <w:rsid w:val="000A4282"/>
    <w:rsid w:val="000B0869"/>
    <w:rsid w:val="000B5048"/>
    <w:rsid w:val="000C04B0"/>
    <w:rsid w:val="000C2E02"/>
    <w:rsid w:val="000C6E28"/>
    <w:rsid w:val="000C7D67"/>
    <w:rsid w:val="000D08EA"/>
    <w:rsid w:val="00121DFA"/>
    <w:rsid w:val="0013731F"/>
    <w:rsid w:val="00141E3E"/>
    <w:rsid w:val="0014344C"/>
    <w:rsid w:val="001559CE"/>
    <w:rsid w:val="001653C2"/>
    <w:rsid w:val="00165B7A"/>
    <w:rsid w:val="001665C3"/>
    <w:rsid w:val="00175938"/>
    <w:rsid w:val="00177443"/>
    <w:rsid w:val="00177E9A"/>
    <w:rsid w:val="0019488E"/>
    <w:rsid w:val="001A0913"/>
    <w:rsid w:val="001B5BBA"/>
    <w:rsid w:val="001D2328"/>
    <w:rsid w:val="001D2783"/>
    <w:rsid w:val="001E1592"/>
    <w:rsid w:val="002160F5"/>
    <w:rsid w:val="0022091F"/>
    <w:rsid w:val="0025122B"/>
    <w:rsid w:val="00254973"/>
    <w:rsid w:val="00254D09"/>
    <w:rsid w:val="002640A7"/>
    <w:rsid w:val="00273F81"/>
    <w:rsid w:val="00295029"/>
    <w:rsid w:val="002A6E6E"/>
    <w:rsid w:val="002B3231"/>
    <w:rsid w:val="002B7A62"/>
    <w:rsid w:val="002D1878"/>
    <w:rsid w:val="002D4283"/>
    <w:rsid w:val="002E1AC7"/>
    <w:rsid w:val="002F45F1"/>
    <w:rsid w:val="002F5B24"/>
    <w:rsid w:val="00307907"/>
    <w:rsid w:val="00313753"/>
    <w:rsid w:val="0032038F"/>
    <w:rsid w:val="003314B0"/>
    <w:rsid w:val="00340885"/>
    <w:rsid w:val="00352E49"/>
    <w:rsid w:val="003A43AB"/>
    <w:rsid w:val="003B7A81"/>
    <w:rsid w:val="003C4B94"/>
    <w:rsid w:val="003C6079"/>
    <w:rsid w:val="003D213B"/>
    <w:rsid w:val="003D2843"/>
    <w:rsid w:val="003D7ED3"/>
    <w:rsid w:val="0040408A"/>
    <w:rsid w:val="00404AE7"/>
    <w:rsid w:val="0042439F"/>
    <w:rsid w:val="0044318B"/>
    <w:rsid w:val="00451AD5"/>
    <w:rsid w:val="004776BC"/>
    <w:rsid w:val="0049073B"/>
    <w:rsid w:val="00493417"/>
    <w:rsid w:val="00497CF7"/>
    <w:rsid w:val="004A3010"/>
    <w:rsid w:val="004A740B"/>
    <w:rsid w:val="004B7353"/>
    <w:rsid w:val="004B7F25"/>
    <w:rsid w:val="004D15EC"/>
    <w:rsid w:val="004E0398"/>
    <w:rsid w:val="00526FFE"/>
    <w:rsid w:val="0053153E"/>
    <w:rsid w:val="00532AAD"/>
    <w:rsid w:val="00536AA0"/>
    <w:rsid w:val="00537B7F"/>
    <w:rsid w:val="00537E24"/>
    <w:rsid w:val="00576788"/>
    <w:rsid w:val="0058504A"/>
    <w:rsid w:val="00585805"/>
    <w:rsid w:val="0059423D"/>
    <w:rsid w:val="005A00BE"/>
    <w:rsid w:val="005C0179"/>
    <w:rsid w:val="005D1E6A"/>
    <w:rsid w:val="005D2022"/>
    <w:rsid w:val="005D7ABC"/>
    <w:rsid w:val="005E7D50"/>
    <w:rsid w:val="00603471"/>
    <w:rsid w:val="00611DDE"/>
    <w:rsid w:val="00630988"/>
    <w:rsid w:val="006618E5"/>
    <w:rsid w:val="00681090"/>
    <w:rsid w:val="00683559"/>
    <w:rsid w:val="00691B9C"/>
    <w:rsid w:val="00696F89"/>
    <w:rsid w:val="006A44FB"/>
    <w:rsid w:val="006A5528"/>
    <w:rsid w:val="006D1DF5"/>
    <w:rsid w:val="006E2C92"/>
    <w:rsid w:val="006E3CD8"/>
    <w:rsid w:val="006E6747"/>
    <w:rsid w:val="006F140C"/>
    <w:rsid w:val="00703C02"/>
    <w:rsid w:val="0070664D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878D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0BFC"/>
    <w:rsid w:val="00812BFB"/>
    <w:rsid w:val="0081666B"/>
    <w:rsid w:val="00822936"/>
    <w:rsid w:val="00843C83"/>
    <w:rsid w:val="008527A8"/>
    <w:rsid w:val="008605A6"/>
    <w:rsid w:val="00863AFF"/>
    <w:rsid w:val="0087394C"/>
    <w:rsid w:val="00877280"/>
    <w:rsid w:val="00882463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64AD"/>
    <w:rsid w:val="009A6D62"/>
    <w:rsid w:val="009A732F"/>
    <w:rsid w:val="009A7768"/>
    <w:rsid w:val="009B6831"/>
    <w:rsid w:val="009D5A6A"/>
    <w:rsid w:val="009D5A89"/>
    <w:rsid w:val="009F0BC2"/>
    <w:rsid w:val="009F3087"/>
    <w:rsid w:val="00A044DB"/>
    <w:rsid w:val="00A068D7"/>
    <w:rsid w:val="00A2339B"/>
    <w:rsid w:val="00A27EE8"/>
    <w:rsid w:val="00A524EE"/>
    <w:rsid w:val="00A537B6"/>
    <w:rsid w:val="00A62595"/>
    <w:rsid w:val="00A942CD"/>
    <w:rsid w:val="00AA45D9"/>
    <w:rsid w:val="00AE00D3"/>
    <w:rsid w:val="00AE60BF"/>
    <w:rsid w:val="00AF09BA"/>
    <w:rsid w:val="00AF4BFF"/>
    <w:rsid w:val="00AF55C8"/>
    <w:rsid w:val="00B00C29"/>
    <w:rsid w:val="00B01449"/>
    <w:rsid w:val="00B01ED0"/>
    <w:rsid w:val="00B14886"/>
    <w:rsid w:val="00B14EB0"/>
    <w:rsid w:val="00B17003"/>
    <w:rsid w:val="00B178EC"/>
    <w:rsid w:val="00B310A4"/>
    <w:rsid w:val="00B4682E"/>
    <w:rsid w:val="00B71A90"/>
    <w:rsid w:val="00B72929"/>
    <w:rsid w:val="00B7300E"/>
    <w:rsid w:val="00B83FCC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365EE"/>
    <w:rsid w:val="00C57071"/>
    <w:rsid w:val="00C73A81"/>
    <w:rsid w:val="00C9519E"/>
    <w:rsid w:val="00CA41FA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52BBC"/>
    <w:rsid w:val="00D6462A"/>
    <w:rsid w:val="00D75100"/>
    <w:rsid w:val="00D7769A"/>
    <w:rsid w:val="00D849A7"/>
    <w:rsid w:val="00DA29BC"/>
    <w:rsid w:val="00DD1315"/>
    <w:rsid w:val="00DE6E00"/>
    <w:rsid w:val="00E21CBA"/>
    <w:rsid w:val="00E23F69"/>
    <w:rsid w:val="00E5383C"/>
    <w:rsid w:val="00E6275C"/>
    <w:rsid w:val="00E645E9"/>
    <w:rsid w:val="00E67578"/>
    <w:rsid w:val="00E711C3"/>
    <w:rsid w:val="00E84217"/>
    <w:rsid w:val="00E8608C"/>
    <w:rsid w:val="00E95328"/>
    <w:rsid w:val="00E96882"/>
    <w:rsid w:val="00EA60E2"/>
    <w:rsid w:val="00EC1200"/>
    <w:rsid w:val="00EC3748"/>
    <w:rsid w:val="00ED286B"/>
    <w:rsid w:val="00EE10F8"/>
    <w:rsid w:val="00F01722"/>
    <w:rsid w:val="00F01BBE"/>
    <w:rsid w:val="00F0286B"/>
    <w:rsid w:val="00F03193"/>
    <w:rsid w:val="00F03E6B"/>
    <w:rsid w:val="00F046D2"/>
    <w:rsid w:val="00F05CF7"/>
    <w:rsid w:val="00F05DE9"/>
    <w:rsid w:val="00F16596"/>
    <w:rsid w:val="00F17EC4"/>
    <w:rsid w:val="00F25D3D"/>
    <w:rsid w:val="00F3280F"/>
    <w:rsid w:val="00F6560C"/>
    <w:rsid w:val="00F72CE0"/>
    <w:rsid w:val="00F802AC"/>
    <w:rsid w:val="00F82030"/>
    <w:rsid w:val="00F8394C"/>
    <w:rsid w:val="00F9087E"/>
    <w:rsid w:val="00F917CE"/>
    <w:rsid w:val="00F975FE"/>
    <w:rsid w:val="00FB1E9E"/>
    <w:rsid w:val="00FB5D9D"/>
    <w:rsid w:val="00FB6244"/>
    <w:rsid w:val="00FB7979"/>
    <w:rsid w:val="00FD6110"/>
    <w:rsid w:val="00FE414D"/>
    <w:rsid w:val="00FE70C4"/>
    <w:rsid w:val="00FF20BC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4A740B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rsid w:val="004A740B"/>
    <w:rPr>
      <w:rFonts w:ascii="Calibri" w:eastAsia="Times New Roman" w:hAnsi="Calibri" w:cs="Calibri"/>
      <w:szCs w:val="20"/>
      <w:lang w:eastAsia="ru-RU"/>
    </w:rPr>
  </w:style>
  <w:style w:type="paragraph" w:customStyle="1" w:styleId="40">
    <w:name w:val="Знак Знак Знак4 Знак Знак Знак Знак"/>
    <w:basedOn w:val="a"/>
    <w:autoRedefine/>
    <w:rsid w:val="00B71A90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1">
    <w:name w:val="Document Map"/>
    <w:basedOn w:val="a"/>
    <w:link w:val="af2"/>
    <w:semiHidden/>
    <w:rsid w:val="00066B1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066B1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B0144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014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4A740B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rsid w:val="004A740B"/>
    <w:rPr>
      <w:rFonts w:ascii="Calibri" w:eastAsia="Times New Roman" w:hAnsi="Calibri" w:cs="Calibri"/>
      <w:szCs w:val="20"/>
      <w:lang w:eastAsia="ru-RU"/>
    </w:rPr>
  </w:style>
  <w:style w:type="paragraph" w:customStyle="1" w:styleId="40">
    <w:name w:val="Знак Знак Знак4 Знак Знак Знак Знак"/>
    <w:basedOn w:val="a"/>
    <w:autoRedefine/>
    <w:rsid w:val="00B71A90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1">
    <w:name w:val="Document Map"/>
    <w:basedOn w:val="a"/>
    <w:link w:val="af2"/>
    <w:semiHidden/>
    <w:rsid w:val="00066B1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066B1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B0144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01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41C5BF579522F00E2E6154BB3B03372BA5F8A5206F3A24A53C31ACDD68QAsB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C5BF579522F00E2E6154BB3B03372BA5F9A722643924A53C31ACDD68QAs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1C5BF579522F00E2E6154BB3B03372BA5F9A323693B24A53C31ACDD68QAsBG" TargetMode="External"/><Relationship Id="rId17" Type="http://schemas.openxmlformats.org/officeDocument/2006/relationships/hyperlink" Target="consultantplus://offline/ref=41C5BF579522F00E2E6154BB3B03372BA5F9A2236B3924A53C31ACDD68QAsB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5BF579522F00E2E6154BB3B03372BA6FEAA256C3E24A53C31ACDD68QAsBG" TargetMode="External"/><Relationship Id="rId20" Type="http://schemas.openxmlformats.org/officeDocument/2006/relationships/hyperlink" Target="consultantplus://offline/ref=41C5BF579522F00E2E6154BB3B03372BA5F8A3216A3F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1C5BF579522F00E2E6154BB3B03372BA5FBA3256B3A24A53C31ACDD68QAsBG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C5BF579522F00E2E6154BB3B03372BA6FAA720653824A53C31ACDD68QAsB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1C5BF579522F00E2E6154BB3B03372BA5FBA2206B3B24A53C31ACDD68QAsBG" TargetMode="External"/><Relationship Id="rId19" Type="http://schemas.openxmlformats.org/officeDocument/2006/relationships/hyperlink" Target="consultantplus://offline/ref=41C5BF579522F00E2E6154BB3B03372BA5F8A7276C3E24A53C31ACDD68QAs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Relationship Id="rId14" Type="http://schemas.openxmlformats.org/officeDocument/2006/relationships/hyperlink" Target="consultantplus://offline/ref=41C5BF579522F00E2E6154BB3B03372BA6FCA526653824A53C31ACDD68QAsBG" TargetMode="External"/><Relationship Id="rId22" Type="http://schemas.openxmlformats.org/officeDocument/2006/relationships/hyperlink" Target="consultantplus://offline/ref=41C5BF579522F00E2E6154BB3B03372BA2FFA0216C3679AF3468A0DFQ6s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0080F-662A-4D6D-8F48-FC96659C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3447</Words>
  <Characters>19650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2017-09-20T08:51:00Z</cp:lastPrinted>
  <dcterms:created xsi:type="dcterms:W3CDTF">2018-05-03T12:39:00Z</dcterms:created>
  <dcterms:modified xsi:type="dcterms:W3CDTF">2018-05-07T08:19:00Z</dcterms:modified>
</cp:coreProperties>
</file>